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E0" w:rsidRPr="008D5AF5" w:rsidRDefault="008D5AF5">
      <w:pPr>
        <w:rPr>
          <w:b/>
        </w:rPr>
      </w:pPr>
      <w:proofErr w:type="gramStart"/>
      <w:r w:rsidRPr="008D5AF5">
        <w:rPr>
          <w:b/>
        </w:rPr>
        <w:t>Prohlášení  o přístupnosti</w:t>
      </w:r>
      <w:proofErr w:type="gramEnd"/>
    </w:p>
    <w:p w:rsidR="008D5AF5" w:rsidRDefault="008D5AF5" w:rsidP="007453A7">
      <w:pPr>
        <w:jc w:val="both"/>
      </w:pPr>
      <w:r>
        <w:t xml:space="preserve">Mateřská škola Ústí nad Labem, Karla IV. 1241/41, příspěvková organizace </w:t>
      </w:r>
      <w:r w:rsidR="007453A7">
        <w:t xml:space="preserve">se zavazuje k zpřístupnění své internetové stránky </w:t>
      </w:r>
      <w:hyperlink r:id="rId5" w:history="1">
        <w:r w:rsidR="007453A7" w:rsidRPr="007050A5">
          <w:rPr>
            <w:rStyle w:val="Hypertextovodkaz"/>
          </w:rPr>
          <w:t>mskarla4@seznam.cz</w:t>
        </w:r>
      </w:hyperlink>
      <w:r w:rsidR="007453A7">
        <w:t xml:space="preserve"> </w:t>
      </w:r>
      <w:r>
        <w:t xml:space="preserve">v souladu se zákonem č. 99/2019 Sb., </w:t>
      </w:r>
      <w:r w:rsidR="007453A7">
        <w:t>který provádí Směrnici Evropského parlamentu a Rady (EU) 2016/2102.</w:t>
      </w:r>
    </w:p>
    <w:p w:rsidR="008D5AF5" w:rsidRPr="008D5AF5" w:rsidRDefault="008D5AF5">
      <w:pPr>
        <w:rPr>
          <w:u w:val="single"/>
        </w:rPr>
      </w:pPr>
      <w:r w:rsidRPr="008D5AF5">
        <w:rPr>
          <w:u w:val="single"/>
        </w:rPr>
        <w:t>Vypracování tohoto prohlášení o přístupnosti</w:t>
      </w:r>
    </w:p>
    <w:p w:rsidR="008D5AF5" w:rsidRDefault="008D5AF5">
      <w:r>
        <w:t xml:space="preserve"> Toto p</w:t>
      </w:r>
      <w:r w:rsidR="00954D6D">
        <w:t xml:space="preserve">rohlášení bylo vypracované dne </w:t>
      </w:r>
      <w:proofErr w:type="gramStart"/>
      <w:r w:rsidR="00954D6D">
        <w:t>16.7.2020</w:t>
      </w:r>
      <w:proofErr w:type="gramEnd"/>
      <w:r w:rsidR="00954D6D">
        <w:t xml:space="preserve">. </w:t>
      </w:r>
    </w:p>
    <w:p w:rsidR="008D5AF5" w:rsidRPr="008D5AF5" w:rsidRDefault="008D5AF5">
      <w:pPr>
        <w:rPr>
          <w:u w:val="single"/>
        </w:rPr>
      </w:pPr>
      <w:r w:rsidRPr="008D5AF5">
        <w:rPr>
          <w:u w:val="single"/>
        </w:rPr>
        <w:t>Zpětná vazba a kontaktní údaje</w:t>
      </w:r>
    </w:p>
    <w:p w:rsidR="008D5AF5" w:rsidRDefault="00954D6D">
      <w:r>
        <w:t>Kontakt pro zpětnou vazbu ohledně přístupnosti (náměty, dotazy, informace o problémech) a pro získání informací uvedených na internetové stránce školy:</w:t>
      </w:r>
    </w:p>
    <w:p w:rsidR="008D5AF5" w:rsidRDefault="008D5AF5">
      <w:r>
        <w:t>Mateřská škola, Ústí nad Labem, Karla IV. 1241/41, 400 03, příspěvková organizace</w:t>
      </w:r>
    </w:p>
    <w:p w:rsidR="008D5AF5" w:rsidRDefault="00954D6D">
      <w:r>
        <w:t xml:space="preserve">Bc. Kateřina </w:t>
      </w:r>
      <w:proofErr w:type="spellStart"/>
      <w:r>
        <w:t>Nevřivá</w:t>
      </w:r>
      <w:proofErr w:type="spellEnd"/>
      <w:r>
        <w:t>, e</w:t>
      </w:r>
      <w:r>
        <w:t xml:space="preserve">-mail: </w:t>
      </w:r>
      <w:hyperlink r:id="rId6" w:history="1">
        <w:r w:rsidRPr="007050A5">
          <w:rPr>
            <w:rStyle w:val="Hypertextovodkaz"/>
          </w:rPr>
          <w:t>mskarlaiv.@seznam.cz</w:t>
        </w:r>
      </w:hyperlink>
      <w:r>
        <w:t xml:space="preserve">, tel: </w:t>
      </w:r>
      <w:r w:rsidR="008D5AF5">
        <w:t>475 532 712, 602</w:t>
      </w:r>
      <w:r>
        <w:t> 482 020</w:t>
      </w:r>
    </w:p>
    <w:p w:rsidR="008D5AF5" w:rsidRDefault="008D5AF5">
      <w:pPr>
        <w:rPr>
          <w:u w:val="single"/>
        </w:rPr>
      </w:pPr>
      <w:r w:rsidRPr="008D5AF5">
        <w:rPr>
          <w:u w:val="single"/>
        </w:rPr>
        <w:t>Postupy pro prosazování práva</w:t>
      </w:r>
    </w:p>
    <w:p w:rsidR="008D5AF5" w:rsidRDefault="00954D6D">
      <w:r>
        <w:t xml:space="preserve">V případě neuspokojivé odpovědi na oznámení nebo žádost výše se lez obrátit na Ministerstvo vnitra, </w:t>
      </w:r>
      <w:r w:rsidR="008D5AF5">
        <w:t xml:space="preserve">odbor </w:t>
      </w:r>
      <w:proofErr w:type="spellStart"/>
      <w:r w:rsidR="008D5AF5">
        <w:t>eGovernmentu</w:t>
      </w:r>
      <w:proofErr w:type="spellEnd"/>
      <w:r>
        <w:t xml:space="preserve">, Náměstí Hrdinů 1634/3, 140 21 Praha 4, e-mail: </w:t>
      </w:r>
      <w:hyperlink r:id="rId7" w:history="1">
        <w:r w:rsidRPr="007050A5">
          <w:rPr>
            <w:rStyle w:val="Hypertextovodkaz"/>
          </w:rPr>
          <w:t>pristupnost@mvcr.cz</w:t>
        </w:r>
      </w:hyperlink>
      <w:r>
        <w:t xml:space="preserve"> .</w:t>
      </w:r>
      <w:bookmarkStart w:id="0" w:name="_GoBack"/>
      <w:bookmarkEnd w:id="0"/>
    </w:p>
    <w:p w:rsidR="008D5AF5" w:rsidRDefault="008D5AF5"/>
    <w:sectPr w:rsidR="008D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F5"/>
    <w:rsid w:val="007453A7"/>
    <w:rsid w:val="008D5AF5"/>
    <w:rsid w:val="00954D6D"/>
    <w:rsid w:val="00981D39"/>
    <w:rsid w:val="00C8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5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5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stupnost@mvc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karlaiv.@seznam.cz" TargetMode="External"/><Relationship Id="rId5" Type="http://schemas.openxmlformats.org/officeDocument/2006/relationships/hyperlink" Target="mailto:mskarla4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2</cp:revision>
  <dcterms:created xsi:type="dcterms:W3CDTF">2021-10-08T09:25:00Z</dcterms:created>
  <dcterms:modified xsi:type="dcterms:W3CDTF">2021-10-19T07:05:00Z</dcterms:modified>
</cp:coreProperties>
</file>